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0AB02" w14:textId="2B713C04" w:rsidR="00CB4BCF" w:rsidRDefault="00CB4BCF" w:rsidP="00CB4BCF">
      <w:bookmarkStart w:id="0" w:name="_MailOriginal"/>
      <w:r>
        <w:rPr>
          <w:rFonts w:eastAsia="Times New Roman"/>
          <w:b/>
          <w:bCs/>
        </w:rPr>
        <w:t>V</w:t>
      </w:r>
      <w:r>
        <w:rPr>
          <w:rFonts w:eastAsia="Times New Roman"/>
          <w:b/>
          <w:bCs/>
        </w:rPr>
        <w:t>oorstel bij agendapunt 9 van Ben Verkroost / Ton Bastings</w:t>
      </w:r>
      <w:r>
        <w:rPr>
          <w:rFonts w:eastAsia="Times New Roman"/>
        </w:rPr>
        <w:t xml:space="preserve"> </w:t>
      </w:r>
      <w:r>
        <w:rPr>
          <w:rFonts w:eastAsia="Times New Roman"/>
        </w:rPr>
        <w:br/>
      </w:r>
    </w:p>
    <w:p w14:paraId="512D3A40" w14:textId="77777777" w:rsidR="00CB4BCF" w:rsidRDefault="00CB4BCF" w:rsidP="00CB4BCF">
      <w:pPr>
        <w:spacing w:after="240"/>
      </w:pPr>
    </w:p>
    <w:p w14:paraId="4F2090E0" w14:textId="77777777" w:rsidR="00CB4BCF" w:rsidRDefault="00CB4BCF" w:rsidP="00CB4BCF">
      <w:pPr>
        <w:rPr>
          <w:rFonts w:ascii="Segoe UI" w:hAnsi="Segoe UI" w:cs="Segoe UI"/>
          <w:color w:val="000000"/>
          <w:sz w:val="24"/>
          <w:szCs w:val="24"/>
        </w:rPr>
      </w:pPr>
      <w:r>
        <w:rPr>
          <w:rFonts w:ascii="Segoe UI" w:hAnsi="Segoe UI" w:cs="Segoe UI"/>
          <w:color w:val="000000"/>
          <w:sz w:val="24"/>
          <w:szCs w:val="24"/>
        </w:rPr>
        <w:t xml:space="preserve">Lieke Marsman wil zich in haar rol als dichter des vaderlands sterk maken voor de poëzie  als onderdeel van het lesprogramma in het middelbaar onderwijs. Ze wil het gesprek  aangaan over de beste manier waarop de dichtkunst een plek kan krijgen. Haar eigen ervaring op de middelbare school in de jaren negentig was, dat er aan poëzie geen aandacht werd besteed. Dat hoeft niet voor alle scholen op te gaan maar het verbaast wel. De poëzie  is kennelijk geen vast onderdeel meer van de lesstof. Vroeger was dat anders. Nu kun je zeggen dat leerplannen veranderen, met de tijd mee gaan. Maar wat zegt dat eigenlijk nog. In het blad </w:t>
      </w:r>
      <w:proofErr w:type="spellStart"/>
      <w:r>
        <w:rPr>
          <w:rFonts w:ascii="Segoe UI" w:hAnsi="Segoe UI" w:cs="Segoe UI"/>
          <w:color w:val="000000"/>
          <w:sz w:val="24"/>
          <w:szCs w:val="24"/>
        </w:rPr>
        <w:t>Awater</w:t>
      </w:r>
      <w:proofErr w:type="spellEnd"/>
      <w:r>
        <w:rPr>
          <w:rFonts w:ascii="Segoe UI" w:hAnsi="Segoe UI" w:cs="Segoe UI"/>
          <w:color w:val="000000"/>
          <w:sz w:val="24"/>
          <w:szCs w:val="24"/>
        </w:rPr>
        <w:t xml:space="preserve"> laat Lieke Marsman zich uit over het belang van kennismaking met de poëzie, zowel over het lezen als het zelf schrijven.</w:t>
      </w:r>
    </w:p>
    <w:p w14:paraId="2F62C33C" w14:textId="77777777" w:rsidR="00CB4BCF" w:rsidRDefault="00CB4BCF" w:rsidP="00CB4BCF">
      <w:pPr>
        <w:rPr>
          <w:rFonts w:ascii="Segoe UI" w:hAnsi="Segoe UI" w:cs="Segoe UI"/>
          <w:color w:val="000000"/>
          <w:sz w:val="24"/>
          <w:szCs w:val="24"/>
        </w:rPr>
      </w:pPr>
    </w:p>
    <w:p w14:paraId="7AE890D0" w14:textId="77777777" w:rsidR="00CB4BCF" w:rsidRDefault="00CB4BCF" w:rsidP="00CB4BCF">
      <w:pPr>
        <w:rPr>
          <w:rFonts w:ascii="Segoe UI" w:hAnsi="Segoe UI" w:cs="Segoe UI"/>
          <w:color w:val="000000"/>
          <w:sz w:val="24"/>
          <w:szCs w:val="24"/>
        </w:rPr>
      </w:pPr>
      <w:r>
        <w:rPr>
          <w:rFonts w:ascii="Segoe UI" w:hAnsi="Segoe UI" w:cs="Segoe UI"/>
          <w:color w:val="000000"/>
          <w:sz w:val="24"/>
          <w:szCs w:val="24"/>
        </w:rPr>
        <w:t xml:space="preserve">Wij stellen voor, dat BON dit streven van Lieke Marsman om het </w:t>
      </w:r>
      <w:proofErr w:type="spellStart"/>
      <w:r>
        <w:rPr>
          <w:rFonts w:ascii="Segoe UI" w:hAnsi="Segoe UI" w:cs="Segoe UI"/>
          <w:color w:val="000000"/>
          <w:sz w:val="24"/>
          <w:szCs w:val="24"/>
        </w:rPr>
        <w:t>poezieonderwijs</w:t>
      </w:r>
      <w:proofErr w:type="spellEnd"/>
      <w:r>
        <w:rPr>
          <w:rFonts w:ascii="Segoe UI" w:hAnsi="Segoe UI" w:cs="Segoe UI"/>
          <w:color w:val="000000"/>
          <w:sz w:val="24"/>
          <w:szCs w:val="24"/>
        </w:rPr>
        <w:t xml:space="preserve"> op school en op de lerarenopleidingen te stimuleren krachtig ondersteunt en zich ervoor inspant, dat het onderwijsveld zo spoedig  mogelijk met haar gaat praten over de realisering van dit doel. </w:t>
      </w:r>
    </w:p>
    <w:p w14:paraId="4708685C" w14:textId="77777777" w:rsidR="00CB4BCF" w:rsidRDefault="00CB4BCF" w:rsidP="00CB4BCF">
      <w:pPr>
        <w:rPr>
          <w:rFonts w:ascii="Segoe UI" w:hAnsi="Segoe UI" w:cs="Segoe UI"/>
          <w:color w:val="000000"/>
          <w:sz w:val="24"/>
          <w:szCs w:val="24"/>
        </w:rPr>
      </w:pPr>
    </w:p>
    <w:bookmarkEnd w:id="0"/>
    <w:p w14:paraId="65526045" w14:textId="77777777" w:rsidR="00BA660C" w:rsidRDefault="00CB4BCF"/>
    <w:sectPr w:rsidR="00BA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CF"/>
    <w:rsid w:val="000179D6"/>
    <w:rsid w:val="00963EC6"/>
    <w:rsid w:val="00CB4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5078"/>
  <w15:chartTrackingRefBased/>
  <w15:docId w15:val="{91386D45-DDC7-4660-BDFB-85D123CC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4BCF"/>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B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930</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Schneider</dc:creator>
  <cp:keywords/>
  <dc:description/>
  <cp:lastModifiedBy>Pauline Schneider</cp:lastModifiedBy>
  <cp:revision>1</cp:revision>
  <dcterms:created xsi:type="dcterms:W3CDTF">2021-06-21T19:46:00Z</dcterms:created>
  <dcterms:modified xsi:type="dcterms:W3CDTF">2021-06-21T19:47:00Z</dcterms:modified>
</cp:coreProperties>
</file>